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12F2D945" w:rsidR="00715428" w:rsidRPr="00FD63C7" w:rsidRDefault="00715428" w:rsidP="003B2F3A">
      <w:pPr>
        <w:jc w:val="center"/>
        <w:rPr>
          <w:b/>
          <w:i/>
          <w:sz w:val="24"/>
          <w:szCs w:val="24"/>
          <w:lang w:val="ru-RU"/>
        </w:rPr>
      </w:pPr>
      <w:r>
        <w:rPr>
          <w:b/>
          <w:i/>
        </w:rPr>
        <w:t xml:space="preserve">                                                         </w:t>
      </w:r>
      <w:r w:rsidR="00FD63C7">
        <w:rPr>
          <w:b/>
          <w:i/>
          <w:lang w:val="ru-RU"/>
        </w:rPr>
        <w:t xml:space="preserve">  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FD63C7">
        <w:rPr>
          <w:b/>
          <w:i/>
          <w:sz w:val="24"/>
          <w:szCs w:val="24"/>
          <w:lang w:val="ru-RU"/>
        </w:rPr>
        <w:t>339</w:t>
      </w:r>
    </w:p>
    <w:p w14:paraId="603FECC9" w14:textId="02BB2EC9" w:rsidR="00D80076" w:rsidRPr="004C0DBB" w:rsidRDefault="00715428" w:rsidP="003B2F3A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55054A17" w14:textId="2DA2AE5A" w:rsidR="004827E5" w:rsidRPr="003B2F3A" w:rsidRDefault="00715428" w:rsidP="003B2F3A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="003B2F3A">
        <w:rPr>
          <w:b/>
          <w:i/>
          <w:sz w:val="24"/>
          <w:szCs w:val="24"/>
        </w:rPr>
        <w:t xml:space="preserve"> </w:t>
      </w:r>
    </w:p>
    <w:p w14:paraId="7AF08C19" w14:textId="307A3F46" w:rsidR="0020571B" w:rsidRPr="00480B87" w:rsidRDefault="00480B87" w:rsidP="00480B87">
      <w:pPr>
        <w:jc w:val="center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b/>
          <w:i/>
          <w:sz w:val="16"/>
          <w:szCs w:val="16"/>
        </w:rPr>
        <w:tab/>
      </w:r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  <w:bookmarkStart w:id="0" w:name="_GoBack"/>
      <w:bookmarkEnd w:id="0"/>
    </w:p>
    <w:p w14:paraId="2C2007E8" w14:textId="1A4DA83F" w:rsidR="005C1892" w:rsidRPr="001E5D83" w:rsidRDefault="00692E76" w:rsidP="001E5D83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E13DC2">
        <w:rPr>
          <w:b/>
          <w:bCs/>
          <w:i/>
          <w:sz w:val="24"/>
          <w:szCs w:val="24"/>
          <w:lang w:eastAsia="uk-UA"/>
        </w:rPr>
        <w:t>2</w:t>
      </w:r>
      <w:r w:rsidR="00F13EC3">
        <w:rPr>
          <w:b/>
          <w:bCs/>
          <w:i/>
          <w:sz w:val="24"/>
          <w:szCs w:val="24"/>
          <w:lang w:eastAsia="uk-UA"/>
        </w:rPr>
        <w:t>6</w:t>
      </w:r>
    </w:p>
    <w:p w14:paraId="7736E45F" w14:textId="77777777" w:rsidR="003179AE" w:rsidRPr="00692E76" w:rsidRDefault="003179AE" w:rsidP="003B2F3A">
      <w:pPr>
        <w:jc w:val="center"/>
        <w:rPr>
          <w:b/>
          <w:bCs/>
          <w:i/>
          <w:sz w:val="24"/>
          <w:szCs w:val="24"/>
          <w:lang w:eastAsia="uk-UA"/>
        </w:rPr>
      </w:pPr>
    </w:p>
    <w:p w14:paraId="3BD01DDB" w14:textId="769022EF" w:rsidR="00F13EC3" w:rsidRDefault="001E5D83" w:rsidP="003B2F3A">
      <w:pPr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  <w:lang w:val="ru-RU"/>
        </w:rPr>
        <w:t xml:space="preserve">Назва послуги: </w:t>
      </w:r>
      <w:r w:rsidR="00F13EC3">
        <w:rPr>
          <w:rFonts w:eastAsia="Calibri"/>
          <w:b/>
          <w:i/>
          <w:sz w:val="24"/>
          <w:szCs w:val="24"/>
        </w:rPr>
        <w:t>Затвердження висновку служби у справах дітей про підтвердження місця проживання дитини для її тимчасового виїзду за межі України</w:t>
      </w:r>
    </w:p>
    <w:p w14:paraId="7424B21B" w14:textId="77777777" w:rsidR="001C0E8A" w:rsidRPr="001C0E8A" w:rsidRDefault="001C0E8A" w:rsidP="003B2F3A">
      <w:pPr>
        <w:jc w:val="center"/>
        <w:rPr>
          <w:b/>
          <w:bCs/>
          <w:i/>
          <w:iCs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3B2F3A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3B2F3A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3B2F3A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3B2F3A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3B2F3A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3B2F3A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3B2F3A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3B2F3A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3B2F3A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3B2F3A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3B2F3A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3B2F3A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3B2F3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A6781" w14:textId="38D7F184" w:rsidR="009A3F06" w:rsidRPr="00964D18" w:rsidRDefault="0085264C" w:rsidP="003B2F3A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419E7F55" w14:textId="77777777" w:rsidR="001F5A5A" w:rsidRPr="00964D18" w:rsidRDefault="001F5A5A" w:rsidP="003B2F3A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6DD5C7B" w14:textId="77777777" w:rsidR="00705808" w:rsidRPr="00E6227C" w:rsidRDefault="001F5A5A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178AF4C" w14:textId="393C6C77" w:rsidR="004C0DBB" w:rsidRDefault="004D6C3C" w:rsidP="003B2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D75C1E">
              <w:rPr>
                <w:sz w:val="24"/>
                <w:szCs w:val="24"/>
              </w:rPr>
              <w:t xml:space="preserve">по п’ятницю </w:t>
            </w:r>
            <w:r w:rsidR="009949BA" w:rsidRPr="00E6227C">
              <w:rPr>
                <w:sz w:val="24"/>
                <w:szCs w:val="24"/>
              </w:rPr>
              <w:t xml:space="preserve">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  <w:p w14:paraId="6A1B1438" w14:textId="69099A83" w:rsidR="004D6C3C" w:rsidRPr="004C0DBB" w:rsidRDefault="004D6C3C" w:rsidP="003B2F3A">
            <w:pPr>
              <w:rPr>
                <w:sz w:val="24"/>
                <w:szCs w:val="24"/>
                <w:lang w:eastAsia="ru-RU"/>
              </w:rPr>
            </w:pPr>
          </w:p>
        </w:tc>
      </w:tr>
      <w:tr w:rsidR="001E5D83" w:rsidRPr="00D301D5" w14:paraId="4D7C1581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F0935F" w14:textId="6BEA9223" w:rsidR="001E5D83" w:rsidRPr="00E6227C" w:rsidRDefault="001E5D83" w:rsidP="001E5D83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52981A" w14:textId="20F53EA7" w:rsidR="001E5D83" w:rsidRPr="00E6227C" w:rsidRDefault="001E5D83" w:rsidP="001E5D83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7162E8" w14:textId="77777777" w:rsidR="001E5D83" w:rsidRDefault="001E5D83" w:rsidP="001E5D83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47EC611B" w14:textId="77777777" w:rsidR="001E5D83" w:rsidRDefault="001E5D83" w:rsidP="001E5D8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trnvk</w:t>
            </w:r>
            <w:r>
              <w:rPr>
                <w:sz w:val="24"/>
                <w:szCs w:val="24"/>
              </w:rPr>
              <w:t>@trnvk.gov.ua;</w:t>
            </w:r>
          </w:p>
          <w:p w14:paraId="52562857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4E568226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 0564 77 99 60,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color w:val="7030A0"/>
                <w:sz w:val="24"/>
                <w:szCs w:val="24"/>
              </w:rPr>
              <w:t>е</w:t>
            </w:r>
            <w:r>
              <w:rPr>
                <w:color w:val="7030A0"/>
                <w:sz w:val="24"/>
                <w:szCs w:val="24"/>
                <w:lang w:val="ru-RU"/>
              </w:rPr>
              <w:t>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</w:t>
              </w:r>
              <w:r>
                <w:rPr>
                  <w:rStyle w:val="a7"/>
                  <w:sz w:val="24"/>
                  <w:szCs w:val="24"/>
                  <w:lang w:val="en-US" w:eastAsia="uk-UA"/>
                </w:rPr>
                <w:t>zhv</w:t>
              </w:r>
              <w:r>
                <w:rPr>
                  <w:rStyle w:val="a7"/>
                  <w:sz w:val="24"/>
                  <w:szCs w:val="24"/>
                  <w:lang w:eastAsia="uk-UA"/>
                </w:rPr>
                <w:t>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67CBBEE6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0E676842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  <w:lang w:val="en-US"/>
              </w:rPr>
              <w:t>rvk</w:t>
            </w:r>
            <w:r>
              <w:rPr>
                <w:sz w:val="24"/>
                <w:szCs w:val="24"/>
              </w:rPr>
              <w:t>@srvk.gov.ua;</w:t>
            </w:r>
          </w:p>
          <w:p w14:paraId="30175244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09BBCD94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тел.098 520 63 23, 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04CA5633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6159952D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тел. 096 778 82 43, 096 174 10 10,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:dzr</w:t>
            </w:r>
            <w:r>
              <w:rPr>
                <w:sz w:val="24"/>
                <w:szCs w:val="24"/>
                <w:lang w:val="ru-RU"/>
              </w:rPr>
              <w:t>_</w:t>
            </w:r>
            <w:r>
              <w:rPr>
                <w:sz w:val="24"/>
                <w:szCs w:val="24"/>
                <w:lang w:val="en-US"/>
              </w:rPr>
              <w:t>vk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ukr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</w:rPr>
              <w:t>;</w:t>
            </w:r>
          </w:p>
          <w:p w14:paraId="44BCD775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1BA283DD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44A97F64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10" w:history="1">
              <w:r>
                <w:rPr>
                  <w:rStyle w:val="a7"/>
                  <w:sz w:val="24"/>
                  <w:szCs w:val="24"/>
                  <w:lang w:val="en-US"/>
                </w:rPr>
                <w:t>cg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ispolkom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zag</w:t>
              </w:r>
              <w:r>
                <w:rPr>
                  <w:rStyle w:val="a7"/>
                  <w:sz w:val="24"/>
                  <w:szCs w:val="24"/>
                </w:rPr>
                <w:t>@</w:t>
              </w:r>
              <w:r>
                <w:rPr>
                  <w:rStyle w:val="a7"/>
                  <w:sz w:val="24"/>
                  <w:szCs w:val="24"/>
                  <w:lang w:val="en-US"/>
                </w:rPr>
                <w:t>vykonkom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tsmkr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gov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3588EB75" w14:textId="77777777" w:rsidR="001E5D83" w:rsidRDefault="001E5D83" w:rsidP="001E5D83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3BA1E933" w14:textId="60BDAFF5" w:rsidR="001E5D83" w:rsidRPr="00964D18" w:rsidRDefault="001E5D83" w:rsidP="001E5D83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</w:rPr>
              <w:t xml:space="preserve">: </w:t>
            </w:r>
            <w:r>
              <w:rPr>
                <w:color w:val="7030A0"/>
                <w:sz w:val="24"/>
                <w:szCs w:val="24"/>
                <w:lang w:val="en-US"/>
              </w:rPr>
              <w:t>ing</w:t>
            </w:r>
            <w:r>
              <w:rPr>
                <w:color w:val="7030A0"/>
                <w:sz w:val="24"/>
                <w:szCs w:val="24"/>
              </w:rPr>
              <w:t>.</w:t>
            </w:r>
            <w:r>
              <w:rPr>
                <w:color w:val="7030A0"/>
                <w:sz w:val="24"/>
                <w:szCs w:val="24"/>
                <w:lang w:val="en-US"/>
              </w:rPr>
              <w:t>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3B2F3A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3B2F3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3B2F3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3AFB0CD9" w:rsidR="007118DB" w:rsidRPr="0067377C" w:rsidRDefault="005032FB" w:rsidP="003B2F3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967AA8">
              <w:rPr>
                <w:sz w:val="23"/>
                <w:szCs w:val="23"/>
                <w:lang w:eastAsia="ru-RU"/>
              </w:rPr>
              <w:t xml:space="preserve">Закони України «Про захист персональних даних», «Про місцеве самоврядування в Україні», </w:t>
            </w:r>
            <w:r w:rsidRPr="00967AA8">
              <w:rPr>
                <w:rFonts w:eastAsia="Calibri"/>
                <w:sz w:val="23"/>
                <w:szCs w:val="23"/>
                <w:lang w:eastAsia="ru-RU"/>
              </w:rPr>
              <w:t>«Про звернення громадян»,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3B2F3A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5BD85486" w:rsidR="007118DB" w:rsidRPr="00060AD1" w:rsidRDefault="005032FB" w:rsidP="003B2F3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967AA8">
              <w:rPr>
                <w:rFonts w:eastAsia="Calibri"/>
                <w:sz w:val="23"/>
                <w:szCs w:val="23"/>
              </w:rPr>
              <w:t xml:space="preserve">Постанова Кабінету Міністрів України від </w:t>
            </w:r>
            <w:r w:rsidRPr="00967AA8">
              <w:rPr>
                <w:sz w:val="23"/>
                <w:szCs w:val="23"/>
                <w:lang w:eastAsia="ru-RU"/>
              </w:rPr>
              <w:t>22.08.2018 №620 «Про внесення змін до постанови Кабінету Міністрів України від 24.09.2008 №866», зі змінами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3B2F3A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3B2F3A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3B2F3A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3B2F3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3B2F3A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3B2F3A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3B2F3A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3B2F3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DD4836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DD4836" w:rsidRPr="00D64B73" w:rsidRDefault="00DD4836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DD4836" w:rsidRPr="00D64B73" w:rsidRDefault="00DD4836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D0C060" w14:textId="72194719" w:rsidR="00DD4836" w:rsidRPr="00793ABE" w:rsidRDefault="00DD4836" w:rsidP="003B2F3A">
            <w:pPr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793ABE">
              <w:rPr>
                <w:sz w:val="24"/>
                <w:szCs w:val="24"/>
                <w:lang w:eastAsia="ru-RU"/>
              </w:rPr>
              <w:t>- Заява того з батьків, з ким на даний час проживає дитина</w:t>
            </w:r>
            <w:r w:rsidR="00F953FF" w:rsidRPr="00793ABE">
              <w:rPr>
                <w:sz w:val="24"/>
                <w:szCs w:val="24"/>
                <w:lang w:eastAsia="ru-RU"/>
              </w:rPr>
              <w:t>, неповнолітньої дитини</w:t>
            </w:r>
            <w:r w:rsidRPr="00793ABE">
              <w:rPr>
                <w:sz w:val="24"/>
                <w:szCs w:val="24"/>
                <w:lang w:eastAsia="ru-RU"/>
              </w:rPr>
              <w:t>;</w:t>
            </w:r>
          </w:p>
          <w:p w14:paraId="0270F048" w14:textId="77777777" w:rsidR="00DD4836" w:rsidRPr="00793ABE" w:rsidRDefault="00DD4836" w:rsidP="003B2F3A">
            <w:pPr>
              <w:contextualSpacing/>
              <w:rPr>
                <w:sz w:val="24"/>
                <w:szCs w:val="24"/>
                <w:lang w:eastAsia="ru-RU"/>
              </w:rPr>
            </w:pPr>
            <w:r w:rsidRPr="00793ABE">
              <w:rPr>
                <w:sz w:val="24"/>
                <w:szCs w:val="24"/>
                <w:lang w:eastAsia="ru-RU"/>
              </w:rPr>
              <w:t>- згода на обробку персональних даних;</w:t>
            </w:r>
          </w:p>
          <w:p w14:paraId="5D1EEBF7" w14:textId="034A55EC" w:rsidR="00793ABE" w:rsidRPr="00793ABE" w:rsidRDefault="00793ABE" w:rsidP="003B2F3A">
            <w:pPr>
              <w:rPr>
                <w:sz w:val="24"/>
                <w:szCs w:val="24"/>
                <w:lang w:eastAsia="uk-UA"/>
              </w:rPr>
            </w:pPr>
            <w:r w:rsidRPr="00793ABE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064F45A4" w14:textId="77777777" w:rsidR="00793ABE" w:rsidRPr="00793ABE" w:rsidRDefault="00793ABE" w:rsidP="003B2F3A">
            <w:pPr>
              <w:rPr>
                <w:sz w:val="24"/>
                <w:szCs w:val="24"/>
                <w:lang w:eastAsia="uk-UA"/>
              </w:rPr>
            </w:pPr>
            <w:r w:rsidRPr="00793ABE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65C71224" w14:textId="77777777" w:rsidR="00DD4836" w:rsidRPr="00793ABE" w:rsidRDefault="00DD4836" w:rsidP="003B2F3A">
            <w:pPr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793ABE">
              <w:rPr>
                <w:sz w:val="24"/>
                <w:szCs w:val="24"/>
                <w:lang w:eastAsia="ru-RU"/>
              </w:rPr>
              <w:t>- копія рішення суду про розірвання шлюбу (у разі наявності);</w:t>
            </w:r>
          </w:p>
          <w:p w14:paraId="210FE864" w14:textId="77777777" w:rsidR="00DD4836" w:rsidRPr="00793ABE" w:rsidRDefault="00DD4836" w:rsidP="003B2F3A">
            <w:pPr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793ABE">
              <w:rPr>
                <w:sz w:val="24"/>
                <w:szCs w:val="24"/>
                <w:lang w:eastAsia="ru-RU"/>
              </w:rPr>
              <w:t>- підтвердження про відправлення рекомендованого листа згідно з вимогами, передбаченими абзацом першим </w:t>
            </w:r>
            <w:hyperlink r:id="rId11" w:anchor="n1576" w:tgtFrame="_blank" w:history="1">
              <w:r w:rsidRPr="00793ABE">
                <w:rPr>
                  <w:sz w:val="24"/>
                  <w:szCs w:val="24"/>
                  <w:u w:val="single"/>
                  <w:lang w:eastAsia="ru-RU"/>
                </w:rPr>
                <w:t>частини п’ятої</w:t>
              </w:r>
            </w:hyperlink>
            <w:r w:rsidRPr="00793ABE">
              <w:rPr>
                <w:sz w:val="24"/>
                <w:szCs w:val="24"/>
                <w:lang w:eastAsia="ru-RU"/>
              </w:rPr>
              <w:t> статті 157 Сімейного кодексу України;</w:t>
            </w:r>
          </w:p>
          <w:p w14:paraId="1A81BC51" w14:textId="43EE466E" w:rsidR="00DD4836" w:rsidRPr="00793ABE" w:rsidRDefault="00DD4836" w:rsidP="00AD64E2">
            <w:pPr>
              <w:shd w:val="clear" w:color="auto" w:fill="FFFFFF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793ABE">
              <w:rPr>
                <w:sz w:val="24"/>
                <w:szCs w:val="24"/>
                <w:lang w:eastAsia="ru-RU"/>
              </w:rPr>
              <w:t xml:space="preserve">- копія документа, виданого лікарсько-консультативною комісією лікувально-профілактичного закладу, в порядку та за формою, встановленими МОЗ (подається для тимчасового виїзду за межі України дитини з інвалідністю, дитини, яка хворіє на тяжкі перинатальні ураження нервової системи, тяжкі вроджені вади розвитку, рідкісне орфанне захворювання, онкологічні, онкогематологічні захворювання, дитячий церебральний параліч, тяжкі психічні розлади, цукровий діабет I </w:t>
            </w:r>
            <w:r w:rsidRPr="00793ABE">
              <w:rPr>
                <w:sz w:val="24"/>
                <w:szCs w:val="24"/>
                <w:lang w:eastAsia="ru-RU"/>
              </w:rPr>
              <w:lastRenderedPageBreak/>
              <w:t>типу (інсулінозалежний), гострі або хронічні захворювання нирок IV ступеня, або на утримання дитини, яка отримала тяжкі травми, потребує трансплантації органа або паліативної допомоги)</w:t>
            </w:r>
          </w:p>
        </w:tc>
      </w:tr>
      <w:tr w:rsidR="00DD4836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DD4836" w:rsidRPr="002D7FAE" w:rsidRDefault="00DD4836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DD4836" w:rsidRPr="002D7FAE" w:rsidRDefault="00DD4836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00EA9F4F" w:rsidR="00DD4836" w:rsidRPr="002D7FAE" w:rsidRDefault="00DD4836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</w:t>
            </w:r>
            <w:r w:rsidR="00AD64E2">
              <w:rPr>
                <w:sz w:val="24"/>
                <w:szCs w:val="24"/>
                <w:lang w:val="ru-RU" w:eastAsia="uk-UA"/>
              </w:rPr>
              <w:t>-</w:t>
            </w:r>
            <w:r w:rsidRPr="002D7FAE">
              <w:rPr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DD4836" w:rsidRPr="004D232B" w:rsidRDefault="00DD4836" w:rsidP="003B2F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DD4836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DD4836" w:rsidRPr="002D7FAE" w:rsidRDefault="00DD4836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DD4836" w:rsidRPr="002D7FAE" w:rsidRDefault="00DD4836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DD4836" w:rsidRPr="00707566" w:rsidRDefault="00DD4836" w:rsidP="003B2F3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DD4836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DD4836" w:rsidRPr="002D7FAE" w:rsidRDefault="00DD4836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DD4836" w:rsidRPr="002D7FAE" w:rsidRDefault="00DD4836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DD4836" w:rsidRPr="002D7FAE" w:rsidRDefault="00DD4836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DCF8004" w:rsidR="00DD4836" w:rsidRPr="0011047C" w:rsidRDefault="0011047C" w:rsidP="003B2F3A">
            <w:pPr>
              <w:rPr>
                <w:rFonts w:eastAsia="Calibri"/>
                <w:sz w:val="24"/>
                <w:szCs w:val="24"/>
              </w:rPr>
            </w:pPr>
            <w:r w:rsidRPr="0011047C">
              <w:rPr>
                <w:rFonts w:eastAsia="Calibri"/>
                <w:sz w:val="24"/>
                <w:szCs w:val="24"/>
              </w:rPr>
              <w:t>Протягом 17 робочих днів з дня подання суб’єктом звернення заяви</w:t>
            </w:r>
          </w:p>
          <w:p w14:paraId="4123DFF1" w14:textId="0915CF29" w:rsidR="00DD4836" w:rsidRPr="002D7FAE" w:rsidRDefault="00DD4836" w:rsidP="003B2F3A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11047C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 України</w:t>
            </w:r>
          </w:p>
        </w:tc>
      </w:tr>
      <w:tr w:rsidR="00DD4836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DD4836" w:rsidRPr="002D7FAE" w:rsidRDefault="00DD4836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04E8D704" w:rsidR="00DD4836" w:rsidRPr="002D7FAE" w:rsidRDefault="00DD4836" w:rsidP="00B4241A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DD4836" w:rsidRPr="0098618A" w:rsidRDefault="00DD4836" w:rsidP="003B2F3A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176F70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176F70" w:rsidRPr="002D7FAE" w:rsidRDefault="00176F70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176F70" w:rsidRPr="002D7FAE" w:rsidRDefault="00176F70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9CF76A" w14:textId="77777777" w:rsidR="00176F70" w:rsidRPr="00967AA8" w:rsidRDefault="00176F70" w:rsidP="003B2F3A">
            <w:pPr>
              <w:rPr>
                <w:sz w:val="23"/>
                <w:szCs w:val="23"/>
                <w:lang w:eastAsia="ru-RU"/>
              </w:rPr>
            </w:pPr>
            <w:r w:rsidRPr="00967AA8">
              <w:rPr>
                <w:sz w:val="23"/>
                <w:szCs w:val="23"/>
                <w:lang w:eastAsia="ru-RU"/>
              </w:rPr>
              <w:t>Відмова можлива у разі:</w:t>
            </w:r>
          </w:p>
          <w:p w14:paraId="66CC911F" w14:textId="77777777" w:rsidR="00176F70" w:rsidRPr="00967AA8" w:rsidRDefault="00176F70" w:rsidP="003B2F3A">
            <w:pPr>
              <w:shd w:val="clear" w:color="auto" w:fill="FFFFFF"/>
              <w:rPr>
                <w:sz w:val="23"/>
                <w:szCs w:val="23"/>
                <w:lang w:eastAsia="ru-RU"/>
              </w:rPr>
            </w:pPr>
            <w:r w:rsidRPr="00967AA8">
              <w:rPr>
                <w:rFonts w:eastAsia="Calibri"/>
                <w:sz w:val="23"/>
                <w:szCs w:val="23"/>
              </w:rPr>
              <w:t xml:space="preserve">- </w:t>
            </w:r>
            <w:r w:rsidRPr="00967AA8">
              <w:rPr>
                <w:sz w:val="23"/>
                <w:szCs w:val="23"/>
                <w:lang w:eastAsia="ru-RU"/>
              </w:rPr>
              <w:t xml:space="preserve">неподання заявником документів, передбачених постановою </w:t>
            </w:r>
            <w:r w:rsidRPr="00967AA8">
              <w:rPr>
                <w:rFonts w:eastAsia="Calibri"/>
                <w:sz w:val="23"/>
                <w:szCs w:val="23"/>
              </w:rPr>
              <w:t xml:space="preserve">Кабінету Міністрів України від </w:t>
            </w:r>
            <w:r w:rsidRPr="00967AA8">
              <w:rPr>
                <w:sz w:val="23"/>
                <w:szCs w:val="23"/>
                <w:lang w:eastAsia="ru-RU"/>
              </w:rPr>
              <w:t>22.08.2018 №620;</w:t>
            </w:r>
          </w:p>
          <w:p w14:paraId="173CC253" w14:textId="77832102" w:rsidR="00176F70" w:rsidRPr="00176F70" w:rsidRDefault="00176F70" w:rsidP="003B2F3A">
            <w:pPr>
              <w:shd w:val="clear" w:color="auto" w:fill="FFFFFF"/>
              <w:rPr>
                <w:sz w:val="23"/>
                <w:szCs w:val="23"/>
                <w:lang w:eastAsia="ru-RU"/>
              </w:rPr>
            </w:pPr>
            <w:r w:rsidRPr="00967AA8">
              <w:rPr>
                <w:sz w:val="23"/>
                <w:szCs w:val="23"/>
                <w:lang w:eastAsia="ru-RU"/>
              </w:rPr>
              <w:t>- наявності рішення суду, в якому визначено місце проживання дитини з іншим із батьків або відкрито провадження у справі щодо визначення місця проживання дитини.</w:t>
            </w:r>
          </w:p>
        </w:tc>
      </w:tr>
      <w:tr w:rsidR="00176F70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176F70" w:rsidRPr="002D7FAE" w:rsidRDefault="00176F70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176F70" w:rsidRPr="0098618A" w:rsidRDefault="00176F70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431229" w14:textId="4AC2049F" w:rsidR="00176F70" w:rsidRPr="004E2B3B" w:rsidRDefault="00176F70" w:rsidP="003B2F3A">
            <w:pPr>
              <w:contextualSpacing/>
              <w:rPr>
                <w:sz w:val="24"/>
                <w:szCs w:val="24"/>
              </w:rPr>
            </w:pPr>
            <w:r w:rsidRPr="004E2B3B">
              <w:rPr>
                <w:sz w:val="24"/>
                <w:szCs w:val="24"/>
              </w:rPr>
              <w:t>Заявник отримує рішення виконкому районної у місті ради (</w:t>
            </w:r>
            <w:r w:rsidRPr="00435460">
              <w:rPr>
                <w:sz w:val="24"/>
                <w:szCs w:val="24"/>
              </w:rPr>
              <w:t>у разі відмови до рішення додається лист із вказанням підстав, за яких заявнику було відмовлено)</w:t>
            </w:r>
          </w:p>
        </w:tc>
      </w:tr>
      <w:tr w:rsidR="00176F70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176F70" w:rsidRPr="002D7FAE" w:rsidRDefault="00176F70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176F70" w:rsidRPr="002D7FAE" w:rsidRDefault="00176F70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4408A47A" w:rsidR="00176F70" w:rsidRPr="00044762" w:rsidRDefault="00176F70" w:rsidP="003B2F3A">
            <w:pPr>
              <w:rPr>
                <w:sz w:val="24"/>
                <w:szCs w:val="24"/>
                <w:lang w:eastAsia="uk-UA"/>
              </w:rPr>
            </w:pPr>
            <w:r w:rsidRPr="00967AA8">
              <w:rPr>
                <w:sz w:val="23"/>
                <w:szCs w:val="23"/>
                <w:lang w:eastAsia="ru-RU"/>
              </w:rPr>
              <w:t xml:space="preserve">Рішення </w:t>
            </w:r>
            <w:r w:rsidRPr="00967AA8">
              <w:rPr>
                <w:rFonts w:eastAsia="Calibri"/>
                <w:sz w:val="23"/>
                <w:szCs w:val="23"/>
              </w:rPr>
              <w:t xml:space="preserve">виконкому районної у  місті ради </w:t>
            </w:r>
            <w:r w:rsidRPr="00967AA8">
              <w:rPr>
                <w:sz w:val="23"/>
                <w:szCs w:val="23"/>
                <w:lang w:eastAsia="ru-RU"/>
              </w:rPr>
              <w:t xml:space="preserve">про затвердження висновку служби у справах дітей про підтвердження місця проживання дитини для її тимчасового виїзду за межі України або ж - </w:t>
            </w:r>
            <w:bookmarkStart w:id="1" w:name="n23"/>
            <w:bookmarkEnd w:id="1"/>
            <w:r w:rsidRPr="00967AA8">
              <w:rPr>
                <w:sz w:val="23"/>
                <w:szCs w:val="23"/>
                <w:lang w:eastAsia="ru-RU"/>
              </w:rPr>
              <w:t>про відмову у затвердженні такого висновку</w:t>
            </w:r>
            <w:r>
              <w:rPr>
                <w:sz w:val="23"/>
                <w:szCs w:val="23"/>
                <w:lang w:eastAsia="ru-RU"/>
              </w:rPr>
              <w:t>.</w:t>
            </w:r>
          </w:p>
        </w:tc>
      </w:tr>
      <w:tr w:rsidR="00176F70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176F70" w:rsidRPr="002D7FAE" w:rsidRDefault="00176F70" w:rsidP="003B2F3A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176F70" w:rsidRPr="002D7FAE" w:rsidRDefault="00176F70" w:rsidP="003B2F3A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176F70" w:rsidRPr="00044762" w:rsidRDefault="00176F70" w:rsidP="003B2F3A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176F70" w:rsidRDefault="00176F70" w:rsidP="003B2F3A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176F70" w:rsidRPr="002D7FAE" w:rsidRDefault="00176F70" w:rsidP="003B2F3A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3B2F3A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3B2F3A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6FDB3DCE" w:rsidR="001B31A0" w:rsidRPr="00E90BE1" w:rsidRDefault="00AD64E2" w:rsidP="003B2F3A">
      <w:pPr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районної</w:t>
      </w:r>
      <w:r w:rsidR="001B31A0"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 xml:space="preserve">у місті ради </w:t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>
        <w:rPr>
          <w:b/>
          <w:i/>
          <w:sz w:val="24"/>
          <w:szCs w:val="24"/>
          <w:lang w:eastAsia="ru-RU"/>
        </w:rPr>
        <w:t xml:space="preserve">                                   </w:t>
      </w:r>
      <w:r w:rsidR="001B31A0" w:rsidRPr="00E90BE1">
        <w:rPr>
          <w:b/>
          <w:i/>
          <w:sz w:val="24"/>
          <w:szCs w:val="24"/>
          <w:lang w:eastAsia="ru-RU"/>
        </w:rPr>
        <w:t>Алла ГОЛОВАТА</w:t>
      </w:r>
    </w:p>
    <w:sectPr w:rsidR="001B31A0" w:rsidRPr="00E90BE1" w:rsidSect="003B2F3A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8C367" w14:textId="77777777" w:rsidR="00BA6AD9" w:rsidRDefault="00BA6AD9">
      <w:r>
        <w:separator/>
      </w:r>
    </w:p>
  </w:endnote>
  <w:endnote w:type="continuationSeparator" w:id="0">
    <w:p w14:paraId="213028F0" w14:textId="77777777" w:rsidR="00BA6AD9" w:rsidRDefault="00BA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AD12A" w14:textId="77777777" w:rsidR="00BA6AD9" w:rsidRDefault="00BA6AD9">
      <w:r>
        <w:separator/>
      </w:r>
    </w:p>
  </w:footnote>
  <w:footnote w:type="continuationSeparator" w:id="0">
    <w:p w14:paraId="60DF02F5" w14:textId="77777777" w:rsidR="00BA6AD9" w:rsidRDefault="00BA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55D2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0AD1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4A3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07104"/>
    <w:rsid w:val="0011047C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18B"/>
    <w:rsid w:val="00140B19"/>
    <w:rsid w:val="00140C85"/>
    <w:rsid w:val="00142263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76F70"/>
    <w:rsid w:val="00181612"/>
    <w:rsid w:val="0018322F"/>
    <w:rsid w:val="00186AF6"/>
    <w:rsid w:val="001873C6"/>
    <w:rsid w:val="0018782A"/>
    <w:rsid w:val="00191645"/>
    <w:rsid w:val="0019174A"/>
    <w:rsid w:val="00192714"/>
    <w:rsid w:val="0019313D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B7E5A"/>
    <w:rsid w:val="001C0E8A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E5D83"/>
    <w:rsid w:val="001F1EDE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5753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A7C64"/>
    <w:rsid w:val="002B27F2"/>
    <w:rsid w:val="002B4CC7"/>
    <w:rsid w:val="002B614A"/>
    <w:rsid w:val="002B7CD1"/>
    <w:rsid w:val="002C0266"/>
    <w:rsid w:val="002C1128"/>
    <w:rsid w:val="002C1A22"/>
    <w:rsid w:val="002C4517"/>
    <w:rsid w:val="002C49AF"/>
    <w:rsid w:val="002C5F63"/>
    <w:rsid w:val="002D2B05"/>
    <w:rsid w:val="002D60CB"/>
    <w:rsid w:val="002D622B"/>
    <w:rsid w:val="002D7FAE"/>
    <w:rsid w:val="002E20BC"/>
    <w:rsid w:val="002E72A8"/>
    <w:rsid w:val="002F2C9D"/>
    <w:rsid w:val="002F2F96"/>
    <w:rsid w:val="002F4873"/>
    <w:rsid w:val="002F699A"/>
    <w:rsid w:val="002F6FB1"/>
    <w:rsid w:val="002F7EB3"/>
    <w:rsid w:val="003012D5"/>
    <w:rsid w:val="0030361D"/>
    <w:rsid w:val="003054D5"/>
    <w:rsid w:val="00307BEA"/>
    <w:rsid w:val="003146DE"/>
    <w:rsid w:val="0031521C"/>
    <w:rsid w:val="003179AE"/>
    <w:rsid w:val="00320C16"/>
    <w:rsid w:val="00320FF1"/>
    <w:rsid w:val="00325366"/>
    <w:rsid w:val="00326C1C"/>
    <w:rsid w:val="00326FEA"/>
    <w:rsid w:val="00331F74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0EB9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2F3A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0AA8"/>
    <w:rsid w:val="004223EA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1AEB"/>
    <w:rsid w:val="00463D55"/>
    <w:rsid w:val="00464C84"/>
    <w:rsid w:val="00467FB6"/>
    <w:rsid w:val="00474C38"/>
    <w:rsid w:val="00476F2A"/>
    <w:rsid w:val="00480B87"/>
    <w:rsid w:val="00481F8F"/>
    <w:rsid w:val="004827E5"/>
    <w:rsid w:val="00482E8E"/>
    <w:rsid w:val="004838A4"/>
    <w:rsid w:val="00483B9E"/>
    <w:rsid w:val="00483FF5"/>
    <w:rsid w:val="00484C67"/>
    <w:rsid w:val="004866C5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0F09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32FB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A65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730"/>
    <w:rsid w:val="0056095A"/>
    <w:rsid w:val="005611AA"/>
    <w:rsid w:val="00563E2D"/>
    <w:rsid w:val="00564B34"/>
    <w:rsid w:val="00565E52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B85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0AE8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377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18E1"/>
    <w:rsid w:val="006D284F"/>
    <w:rsid w:val="006D53FB"/>
    <w:rsid w:val="006D73DC"/>
    <w:rsid w:val="006E07C0"/>
    <w:rsid w:val="006E35F1"/>
    <w:rsid w:val="006E469A"/>
    <w:rsid w:val="006E72E5"/>
    <w:rsid w:val="006F114B"/>
    <w:rsid w:val="006F4714"/>
    <w:rsid w:val="006F572B"/>
    <w:rsid w:val="006F7A71"/>
    <w:rsid w:val="006F7F05"/>
    <w:rsid w:val="00703C3B"/>
    <w:rsid w:val="00704665"/>
    <w:rsid w:val="007055E7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3ABE"/>
    <w:rsid w:val="00797B7A"/>
    <w:rsid w:val="007A2028"/>
    <w:rsid w:val="007A3C56"/>
    <w:rsid w:val="007A4ED6"/>
    <w:rsid w:val="007A585E"/>
    <w:rsid w:val="007B0FA3"/>
    <w:rsid w:val="007B1139"/>
    <w:rsid w:val="007B1350"/>
    <w:rsid w:val="007B14E8"/>
    <w:rsid w:val="007B2AE3"/>
    <w:rsid w:val="007B564C"/>
    <w:rsid w:val="007B7FFC"/>
    <w:rsid w:val="007C0E54"/>
    <w:rsid w:val="007C244F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3C9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347C4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E5DF1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379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53C4"/>
    <w:rsid w:val="00A877C7"/>
    <w:rsid w:val="00A9099F"/>
    <w:rsid w:val="00A90CE6"/>
    <w:rsid w:val="00A90FB2"/>
    <w:rsid w:val="00A918B2"/>
    <w:rsid w:val="00A91B32"/>
    <w:rsid w:val="00A9265F"/>
    <w:rsid w:val="00AA37E6"/>
    <w:rsid w:val="00AA7175"/>
    <w:rsid w:val="00AB042F"/>
    <w:rsid w:val="00AB2516"/>
    <w:rsid w:val="00AB3D7D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2567"/>
    <w:rsid w:val="00AD64E2"/>
    <w:rsid w:val="00AD752B"/>
    <w:rsid w:val="00AE3A58"/>
    <w:rsid w:val="00AF08EF"/>
    <w:rsid w:val="00AF169C"/>
    <w:rsid w:val="00AF22FC"/>
    <w:rsid w:val="00AF2921"/>
    <w:rsid w:val="00AF3235"/>
    <w:rsid w:val="00AF3322"/>
    <w:rsid w:val="00B00D74"/>
    <w:rsid w:val="00B02EBA"/>
    <w:rsid w:val="00B12956"/>
    <w:rsid w:val="00B13327"/>
    <w:rsid w:val="00B1348D"/>
    <w:rsid w:val="00B141B2"/>
    <w:rsid w:val="00B14709"/>
    <w:rsid w:val="00B249F4"/>
    <w:rsid w:val="00B24B3B"/>
    <w:rsid w:val="00B25F36"/>
    <w:rsid w:val="00B27AB7"/>
    <w:rsid w:val="00B30983"/>
    <w:rsid w:val="00B37049"/>
    <w:rsid w:val="00B40DDC"/>
    <w:rsid w:val="00B4241A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010A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6AD9"/>
    <w:rsid w:val="00BA748F"/>
    <w:rsid w:val="00BB003A"/>
    <w:rsid w:val="00BB07EF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E1C30"/>
    <w:rsid w:val="00BE299B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63F7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19A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7D5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3EFC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64D3C"/>
    <w:rsid w:val="00D74006"/>
    <w:rsid w:val="00D74EFC"/>
    <w:rsid w:val="00D75506"/>
    <w:rsid w:val="00D75C1E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D4836"/>
    <w:rsid w:val="00DD6EB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DC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74426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29F1"/>
    <w:rsid w:val="00ED344A"/>
    <w:rsid w:val="00ED7EF7"/>
    <w:rsid w:val="00EE0CA7"/>
    <w:rsid w:val="00EE32C5"/>
    <w:rsid w:val="00EE41D8"/>
    <w:rsid w:val="00EE7B7A"/>
    <w:rsid w:val="00EF011C"/>
    <w:rsid w:val="00EF0A6F"/>
    <w:rsid w:val="00EF0C69"/>
    <w:rsid w:val="00F00A66"/>
    <w:rsid w:val="00F021CF"/>
    <w:rsid w:val="00F04F7B"/>
    <w:rsid w:val="00F05565"/>
    <w:rsid w:val="00F058C7"/>
    <w:rsid w:val="00F13AB5"/>
    <w:rsid w:val="00F13EC3"/>
    <w:rsid w:val="00F14582"/>
    <w:rsid w:val="00F20073"/>
    <w:rsid w:val="00F20333"/>
    <w:rsid w:val="00F20B98"/>
    <w:rsid w:val="00F2438A"/>
    <w:rsid w:val="00F31A83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15D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5FF4"/>
    <w:rsid w:val="00F76965"/>
    <w:rsid w:val="00F8671A"/>
    <w:rsid w:val="00F86895"/>
    <w:rsid w:val="00F920AF"/>
    <w:rsid w:val="00F92C27"/>
    <w:rsid w:val="00F953FF"/>
    <w:rsid w:val="00FA07DE"/>
    <w:rsid w:val="00FA0B55"/>
    <w:rsid w:val="00FA1018"/>
    <w:rsid w:val="00FA360C"/>
    <w:rsid w:val="00FA387B"/>
    <w:rsid w:val="00FA5E36"/>
    <w:rsid w:val="00FA69BF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D63C7"/>
    <w:rsid w:val="00FE4BC9"/>
    <w:rsid w:val="00FE4E2B"/>
    <w:rsid w:val="00FE67C3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.rada.gov.ua/laws/show/2947-1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B93BC-397C-4DB6-8251-CED754D28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1042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35</cp:revision>
  <cp:lastPrinted>2026-05-15T11:12:00Z</cp:lastPrinted>
  <dcterms:created xsi:type="dcterms:W3CDTF">2026-05-13T21:03:00Z</dcterms:created>
  <dcterms:modified xsi:type="dcterms:W3CDTF">2026-05-19T07:51:00Z</dcterms:modified>
</cp:coreProperties>
</file>